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53373D" w14:paraId="0C2DD518" w14:textId="77777777" w:rsidTr="0053373D">
        <w:tc>
          <w:tcPr>
            <w:tcW w:w="9350" w:type="dxa"/>
          </w:tcPr>
          <w:p w14:paraId="2C030D9C" w14:textId="55D7FFD7" w:rsidR="0053373D" w:rsidRPr="005F5AD9" w:rsidRDefault="0053373D">
            <w:pPr>
              <w:rPr>
                <w:sz w:val="30"/>
                <w:szCs w:val="30"/>
              </w:rPr>
            </w:pPr>
            <w:r w:rsidRPr="005F5AD9">
              <w:rPr>
                <w:sz w:val="30"/>
                <w:szCs w:val="30"/>
              </w:rPr>
              <w:t>ACCOUNT NUMBER:</w:t>
            </w:r>
          </w:p>
        </w:tc>
      </w:tr>
      <w:tr w:rsidR="0053373D" w14:paraId="2CC1861F" w14:textId="77777777" w:rsidTr="0053373D">
        <w:tc>
          <w:tcPr>
            <w:tcW w:w="9350" w:type="dxa"/>
          </w:tcPr>
          <w:p w14:paraId="5554AEC4" w14:textId="53BBB030" w:rsidR="0053373D" w:rsidRPr="005F5AD9" w:rsidRDefault="0053373D">
            <w:pPr>
              <w:rPr>
                <w:sz w:val="30"/>
                <w:szCs w:val="30"/>
              </w:rPr>
            </w:pPr>
            <w:r w:rsidRPr="005F5AD9">
              <w:rPr>
                <w:sz w:val="30"/>
                <w:szCs w:val="30"/>
              </w:rPr>
              <w:t>SERVICE REQUESTED BY:</w:t>
            </w:r>
          </w:p>
        </w:tc>
      </w:tr>
      <w:tr w:rsidR="0053373D" w14:paraId="059C41D7" w14:textId="77777777" w:rsidTr="0053373D">
        <w:tc>
          <w:tcPr>
            <w:tcW w:w="9350" w:type="dxa"/>
          </w:tcPr>
          <w:p w14:paraId="174322D7" w14:textId="1A9E6731" w:rsidR="0053373D" w:rsidRPr="005F5AD9" w:rsidRDefault="0053373D">
            <w:pPr>
              <w:rPr>
                <w:sz w:val="30"/>
                <w:szCs w:val="30"/>
              </w:rPr>
            </w:pPr>
            <w:r w:rsidRPr="005F5AD9">
              <w:rPr>
                <w:sz w:val="30"/>
                <w:szCs w:val="30"/>
              </w:rPr>
              <w:t>MAILING ADDRESS:</w:t>
            </w:r>
          </w:p>
        </w:tc>
      </w:tr>
      <w:tr w:rsidR="0053373D" w14:paraId="66508154" w14:textId="77777777" w:rsidTr="0053373D">
        <w:tc>
          <w:tcPr>
            <w:tcW w:w="9350" w:type="dxa"/>
          </w:tcPr>
          <w:p w14:paraId="56967D44" w14:textId="06630EE9" w:rsidR="0053373D" w:rsidRPr="005F5AD9" w:rsidRDefault="0053373D">
            <w:pPr>
              <w:rPr>
                <w:sz w:val="30"/>
                <w:szCs w:val="30"/>
              </w:rPr>
            </w:pPr>
            <w:r w:rsidRPr="005F5AD9">
              <w:rPr>
                <w:sz w:val="30"/>
                <w:szCs w:val="30"/>
              </w:rPr>
              <w:t>EMAIL:</w:t>
            </w:r>
          </w:p>
        </w:tc>
      </w:tr>
      <w:tr w:rsidR="0053373D" w14:paraId="3E9DFFE5" w14:textId="77777777" w:rsidTr="0053373D">
        <w:tc>
          <w:tcPr>
            <w:tcW w:w="9350" w:type="dxa"/>
          </w:tcPr>
          <w:p w14:paraId="397E555F" w14:textId="5342F038" w:rsidR="0053373D" w:rsidRPr="005F5AD9" w:rsidRDefault="0053373D">
            <w:pPr>
              <w:rPr>
                <w:sz w:val="30"/>
                <w:szCs w:val="30"/>
              </w:rPr>
            </w:pPr>
            <w:r w:rsidRPr="005F5AD9">
              <w:rPr>
                <w:sz w:val="30"/>
                <w:szCs w:val="30"/>
              </w:rPr>
              <w:t>SECONDARY EMAIL:</w:t>
            </w:r>
          </w:p>
        </w:tc>
      </w:tr>
      <w:tr w:rsidR="0053373D" w14:paraId="08FA5C14" w14:textId="77777777" w:rsidTr="0053373D">
        <w:tc>
          <w:tcPr>
            <w:tcW w:w="9350" w:type="dxa"/>
          </w:tcPr>
          <w:p w14:paraId="4E6EBAA0" w14:textId="34CB7797" w:rsidR="0053373D" w:rsidRPr="005F5AD9" w:rsidRDefault="0053373D">
            <w:pPr>
              <w:rPr>
                <w:sz w:val="30"/>
                <w:szCs w:val="30"/>
              </w:rPr>
            </w:pPr>
            <w:r w:rsidRPr="005F5AD9">
              <w:rPr>
                <w:sz w:val="30"/>
                <w:szCs w:val="30"/>
              </w:rPr>
              <w:t>SERVICE ADDRESS:</w:t>
            </w:r>
          </w:p>
        </w:tc>
      </w:tr>
      <w:tr w:rsidR="0053373D" w14:paraId="5E01FBF9" w14:textId="77777777" w:rsidTr="0053373D">
        <w:tc>
          <w:tcPr>
            <w:tcW w:w="9350" w:type="dxa"/>
          </w:tcPr>
          <w:p w14:paraId="1F5D6BEC" w14:textId="5FB5285D" w:rsidR="0053373D" w:rsidRPr="005F5AD9" w:rsidRDefault="0053373D" w:rsidP="0053373D">
            <w:pPr>
              <w:tabs>
                <w:tab w:val="left" w:pos="1485"/>
                <w:tab w:val="left" w:pos="2985"/>
                <w:tab w:val="left" w:pos="4485"/>
                <w:tab w:val="left" w:pos="8010"/>
              </w:tabs>
              <w:rPr>
                <w:sz w:val="30"/>
                <w:szCs w:val="30"/>
              </w:rPr>
            </w:pPr>
            <w:r w:rsidRPr="005F5AD9">
              <w:rPr>
                <w:sz w:val="30"/>
                <w:szCs w:val="30"/>
              </w:rPr>
              <w:t>WATER:</w:t>
            </w:r>
            <w:sdt>
              <w:sdtPr>
                <w:rPr>
                  <w:sz w:val="30"/>
                  <w:szCs w:val="30"/>
                </w:rPr>
                <w:id w:val="1856070296"/>
                <w14:checkbox>
                  <w14:checked w14:val="0"/>
                  <w14:checkedState w14:val="2612" w14:font="MS Gothic"/>
                  <w14:uncheckedState w14:val="2610" w14:font="MS Gothic"/>
                </w14:checkbox>
              </w:sdtPr>
              <w:sdtContent>
                <w:r w:rsidRPr="005F5AD9">
                  <w:rPr>
                    <w:rFonts w:ascii="MS Gothic" w:eastAsia="MS Gothic" w:hAnsi="MS Gothic" w:hint="eastAsia"/>
                    <w:sz w:val="30"/>
                    <w:szCs w:val="30"/>
                  </w:rPr>
                  <w:t>☐</w:t>
                </w:r>
              </w:sdtContent>
            </w:sdt>
            <w:r w:rsidRPr="005F5AD9">
              <w:rPr>
                <w:sz w:val="30"/>
                <w:szCs w:val="30"/>
              </w:rPr>
              <w:tab/>
              <w:t>SEWER:</w:t>
            </w:r>
            <w:sdt>
              <w:sdtPr>
                <w:rPr>
                  <w:sz w:val="30"/>
                  <w:szCs w:val="30"/>
                </w:rPr>
                <w:id w:val="-11695780"/>
                <w14:checkbox>
                  <w14:checked w14:val="0"/>
                  <w14:checkedState w14:val="2612" w14:font="MS Gothic"/>
                  <w14:uncheckedState w14:val="2610" w14:font="MS Gothic"/>
                </w14:checkbox>
              </w:sdtPr>
              <w:sdtContent>
                <w:r w:rsidRPr="005F5AD9">
                  <w:rPr>
                    <w:rFonts w:ascii="MS Gothic" w:eastAsia="MS Gothic" w:hAnsi="MS Gothic" w:hint="eastAsia"/>
                    <w:sz w:val="30"/>
                    <w:szCs w:val="30"/>
                  </w:rPr>
                  <w:t>☐</w:t>
                </w:r>
              </w:sdtContent>
            </w:sdt>
            <w:r w:rsidRPr="005F5AD9">
              <w:rPr>
                <w:sz w:val="30"/>
                <w:szCs w:val="30"/>
              </w:rPr>
              <w:tab/>
              <w:t>TRASH:</w:t>
            </w:r>
            <w:sdt>
              <w:sdtPr>
                <w:rPr>
                  <w:sz w:val="30"/>
                  <w:szCs w:val="30"/>
                </w:rPr>
                <w:id w:val="205850560"/>
                <w14:checkbox>
                  <w14:checked w14:val="0"/>
                  <w14:checkedState w14:val="2612" w14:font="MS Gothic"/>
                  <w14:uncheckedState w14:val="2610" w14:font="MS Gothic"/>
                </w14:checkbox>
              </w:sdtPr>
              <w:sdtContent>
                <w:r w:rsidRPr="005F5AD9">
                  <w:rPr>
                    <w:rFonts w:ascii="MS Gothic" w:eastAsia="MS Gothic" w:hAnsi="MS Gothic" w:hint="eastAsia"/>
                    <w:sz w:val="30"/>
                    <w:szCs w:val="30"/>
                  </w:rPr>
                  <w:t>☐</w:t>
                </w:r>
              </w:sdtContent>
            </w:sdt>
            <w:r w:rsidRPr="005F5AD9">
              <w:rPr>
                <w:sz w:val="30"/>
                <w:szCs w:val="30"/>
              </w:rPr>
              <w:tab/>
            </w:r>
          </w:p>
        </w:tc>
      </w:tr>
      <w:tr w:rsidR="0053373D" w14:paraId="702DFA51" w14:textId="77777777" w:rsidTr="0053373D">
        <w:tc>
          <w:tcPr>
            <w:tcW w:w="9350" w:type="dxa"/>
          </w:tcPr>
          <w:p w14:paraId="0884F815" w14:textId="4F6800E8" w:rsidR="0053373D" w:rsidRPr="005F5AD9" w:rsidRDefault="005F5AD9" w:rsidP="0053373D">
            <w:pPr>
              <w:tabs>
                <w:tab w:val="left" w:pos="1485"/>
                <w:tab w:val="left" w:pos="2985"/>
                <w:tab w:val="left" w:pos="4485"/>
                <w:tab w:val="left" w:pos="8010"/>
              </w:tabs>
              <w:rPr>
                <w:sz w:val="30"/>
                <w:szCs w:val="30"/>
              </w:rPr>
            </w:pPr>
            <w:r w:rsidRPr="005F5AD9">
              <w:rPr>
                <w:sz w:val="30"/>
                <w:szCs w:val="30"/>
              </w:rPr>
              <w:t>ADDITIONAL POLY-CART:</w:t>
            </w:r>
            <w:sdt>
              <w:sdtPr>
                <w:rPr>
                  <w:sz w:val="30"/>
                  <w:szCs w:val="30"/>
                </w:rPr>
                <w:id w:val="-1375919438"/>
                <w14:checkbox>
                  <w14:checked w14:val="0"/>
                  <w14:checkedState w14:val="2612" w14:font="MS Gothic"/>
                  <w14:uncheckedState w14:val="2610" w14:font="MS Gothic"/>
                </w14:checkbox>
              </w:sdtPr>
              <w:sdtContent>
                <w:r w:rsidRPr="005F5AD9">
                  <w:rPr>
                    <w:rFonts w:ascii="MS Gothic" w:eastAsia="MS Gothic" w:hAnsi="MS Gothic" w:hint="eastAsia"/>
                    <w:sz w:val="30"/>
                    <w:szCs w:val="30"/>
                  </w:rPr>
                  <w:t>☐</w:t>
                </w:r>
              </w:sdtContent>
            </w:sdt>
            <w:r w:rsidRPr="005F5AD9">
              <w:rPr>
                <w:sz w:val="30"/>
                <w:szCs w:val="30"/>
              </w:rPr>
              <w:t xml:space="preserve"> </w:t>
            </w:r>
            <w:r w:rsidR="0053373D" w:rsidRPr="005F5AD9">
              <w:rPr>
                <w:sz w:val="30"/>
                <w:szCs w:val="30"/>
              </w:rPr>
              <w:t>(</w:t>
            </w:r>
            <w:r w:rsidRPr="005F5AD9">
              <w:rPr>
                <w:sz w:val="30"/>
                <w:szCs w:val="30"/>
              </w:rPr>
              <w:t xml:space="preserve">ADDITIONAL </w:t>
            </w:r>
            <w:r w:rsidR="0053373D" w:rsidRPr="005F5AD9">
              <w:rPr>
                <w:sz w:val="30"/>
                <w:szCs w:val="30"/>
              </w:rPr>
              <w:t>$15.00 PER MONTH)</w:t>
            </w:r>
          </w:p>
        </w:tc>
      </w:tr>
      <w:tr w:rsidR="0053373D" w14:paraId="0B273632" w14:textId="77777777" w:rsidTr="0053373D">
        <w:tc>
          <w:tcPr>
            <w:tcW w:w="9350" w:type="dxa"/>
          </w:tcPr>
          <w:p w14:paraId="0C8CA875" w14:textId="5EA2D302" w:rsidR="0053373D" w:rsidRPr="005F5AD9" w:rsidRDefault="005F5AD9" w:rsidP="0053373D">
            <w:pPr>
              <w:tabs>
                <w:tab w:val="left" w:pos="1485"/>
                <w:tab w:val="left" w:pos="2985"/>
                <w:tab w:val="left" w:pos="4485"/>
                <w:tab w:val="left" w:pos="8010"/>
              </w:tabs>
              <w:rPr>
                <w:sz w:val="30"/>
                <w:szCs w:val="30"/>
              </w:rPr>
            </w:pPr>
            <w:r w:rsidRPr="005F5AD9">
              <w:rPr>
                <w:sz w:val="30"/>
                <w:szCs w:val="30"/>
              </w:rPr>
              <w:t>DUMPSTER:</w:t>
            </w:r>
            <w:sdt>
              <w:sdtPr>
                <w:rPr>
                  <w:sz w:val="30"/>
                  <w:szCs w:val="30"/>
                </w:rPr>
                <w:id w:val="1078870664"/>
                <w14:checkbox>
                  <w14:checked w14:val="0"/>
                  <w14:checkedState w14:val="2612" w14:font="MS Gothic"/>
                  <w14:uncheckedState w14:val="2610" w14:font="MS Gothic"/>
                </w14:checkbox>
              </w:sdtPr>
              <w:sdtContent>
                <w:r w:rsidRPr="005F5AD9">
                  <w:rPr>
                    <w:rFonts w:ascii="MS Gothic" w:eastAsia="MS Gothic" w:hAnsi="MS Gothic" w:hint="eastAsia"/>
                    <w:sz w:val="30"/>
                    <w:szCs w:val="30"/>
                  </w:rPr>
                  <w:t>☐</w:t>
                </w:r>
              </w:sdtContent>
            </w:sdt>
          </w:p>
        </w:tc>
      </w:tr>
      <w:tr w:rsidR="005F5AD9" w14:paraId="155D9FC1" w14:textId="77777777" w:rsidTr="0053373D">
        <w:tc>
          <w:tcPr>
            <w:tcW w:w="9350" w:type="dxa"/>
          </w:tcPr>
          <w:p w14:paraId="7D71E4A6" w14:textId="4D61A387" w:rsidR="005F5AD9" w:rsidRPr="005F5AD9" w:rsidRDefault="005F5AD9" w:rsidP="005F5AD9">
            <w:pPr>
              <w:tabs>
                <w:tab w:val="left" w:pos="1470"/>
                <w:tab w:val="left" w:pos="3000"/>
                <w:tab w:val="left" w:pos="4560"/>
              </w:tabs>
              <w:rPr>
                <w:sz w:val="30"/>
                <w:szCs w:val="30"/>
              </w:rPr>
            </w:pPr>
            <w:r w:rsidRPr="005F5AD9">
              <w:rPr>
                <w:sz w:val="30"/>
                <w:szCs w:val="30"/>
              </w:rPr>
              <w:t>2 YARD:</w:t>
            </w:r>
            <w:sdt>
              <w:sdtPr>
                <w:rPr>
                  <w:sz w:val="30"/>
                  <w:szCs w:val="30"/>
                </w:rPr>
                <w:id w:val="1609693395"/>
                <w14:checkbox>
                  <w14:checked w14:val="0"/>
                  <w14:checkedState w14:val="2612" w14:font="MS Gothic"/>
                  <w14:uncheckedState w14:val="2610" w14:font="MS Gothic"/>
                </w14:checkbox>
              </w:sdtPr>
              <w:sdtContent>
                <w:r w:rsidRPr="005F5AD9">
                  <w:rPr>
                    <w:rFonts w:ascii="MS Gothic" w:eastAsia="MS Gothic" w:hAnsi="MS Gothic" w:hint="eastAsia"/>
                    <w:sz w:val="30"/>
                    <w:szCs w:val="30"/>
                  </w:rPr>
                  <w:t>☐</w:t>
                </w:r>
              </w:sdtContent>
            </w:sdt>
            <w:r w:rsidRPr="005F5AD9">
              <w:rPr>
                <w:sz w:val="30"/>
                <w:szCs w:val="30"/>
              </w:rPr>
              <w:tab/>
              <w:t>4 YARD:</w:t>
            </w:r>
            <w:sdt>
              <w:sdtPr>
                <w:rPr>
                  <w:sz w:val="30"/>
                  <w:szCs w:val="30"/>
                </w:rPr>
                <w:id w:val="-1342156603"/>
                <w14:checkbox>
                  <w14:checked w14:val="0"/>
                  <w14:checkedState w14:val="2612" w14:font="MS Gothic"/>
                  <w14:uncheckedState w14:val="2610" w14:font="MS Gothic"/>
                </w14:checkbox>
              </w:sdtPr>
              <w:sdtContent>
                <w:r w:rsidRPr="005F5AD9">
                  <w:rPr>
                    <w:rFonts w:ascii="MS Gothic" w:eastAsia="MS Gothic" w:hAnsi="MS Gothic" w:hint="eastAsia"/>
                    <w:sz w:val="30"/>
                    <w:szCs w:val="30"/>
                  </w:rPr>
                  <w:t>☐</w:t>
                </w:r>
              </w:sdtContent>
            </w:sdt>
            <w:r w:rsidRPr="005F5AD9">
              <w:rPr>
                <w:sz w:val="30"/>
                <w:szCs w:val="30"/>
              </w:rPr>
              <w:tab/>
              <w:t>6 YARD:</w:t>
            </w:r>
            <w:sdt>
              <w:sdtPr>
                <w:rPr>
                  <w:sz w:val="30"/>
                  <w:szCs w:val="30"/>
                </w:rPr>
                <w:id w:val="1550413995"/>
                <w14:checkbox>
                  <w14:checked w14:val="0"/>
                  <w14:checkedState w14:val="2612" w14:font="MS Gothic"/>
                  <w14:uncheckedState w14:val="2610" w14:font="MS Gothic"/>
                </w14:checkbox>
              </w:sdtPr>
              <w:sdtContent>
                <w:r w:rsidRPr="005F5AD9">
                  <w:rPr>
                    <w:rFonts w:ascii="MS Gothic" w:eastAsia="MS Gothic" w:hAnsi="MS Gothic" w:hint="eastAsia"/>
                    <w:sz w:val="30"/>
                    <w:szCs w:val="30"/>
                  </w:rPr>
                  <w:t>☐</w:t>
                </w:r>
              </w:sdtContent>
            </w:sdt>
            <w:r w:rsidRPr="005F5AD9">
              <w:rPr>
                <w:sz w:val="30"/>
                <w:szCs w:val="30"/>
              </w:rPr>
              <w:tab/>
              <w:t>8 YARD:</w:t>
            </w:r>
            <w:sdt>
              <w:sdtPr>
                <w:rPr>
                  <w:sz w:val="30"/>
                  <w:szCs w:val="30"/>
                </w:rPr>
                <w:id w:val="-1319030465"/>
                <w14:checkbox>
                  <w14:checked w14:val="0"/>
                  <w14:checkedState w14:val="2612" w14:font="MS Gothic"/>
                  <w14:uncheckedState w14:val="2610" w14:font="MS Gothic"/>
                </w14:checkbox>
              </w:sdtPr>
              <w:sdtContent>
                <w:r w:rsidRPr="005F5AD9">
                  <w:rPr>
                    <w:rFonts w:ascii="MS Gothic" w:eastAsia="MS Gothic" w:hAnsi="MS Gothic" w:hint="eastAsia"/>
                    <w:sz w:val="30"/>
                    <w:szCs w:val="30"/>
                  </w:rPr>
                  <w:t>☐</w:t>
                </w:r>
              </w:sdtContent>
            </w:sdt>
          </w:p>
        </w:tc>
      </w:tr>
      <w:tr w:rsidR="005F5AD9" w14:paraId="0F0E3EBD" w14:textId="77777777" w:rsidTr="0053373D">
        <w:tc>
          <w:tcPr>
            <w:tcW w:w="9350" w:type="dxa"/>
          </w:tcPr>
          <w:p w14:paraId="5683883C" w14:textId="4A9656AF" w:rsidR="005F5AD9" w:rsidRPr="005F5AD9" w:rsidRDefault="005F5AD9" w:rsidP="005F5AD9">
            <w:pPr>
              <w:tabs>
                <w:tab w:val="left" w:pos="1470"/>
                <w:tab w:val="left" w:pos="3000"/>
                <w:tab w:val="left" w:pos="4560"/>
              </w:tabs>
              <w:rPr>
                <w:sz w:val="30"/>
                <w:szCs w:val="30"/>
              </w:rPr>
            </w:pPr>
            <w:r w:rsidRPr="005F5AD9">
              <w:rPr>
                <w:sz w:val="30"/>
                <w:szCs w:val="30"/>
              </w:rPr>
              <w:t>LOCK BAR FOR DUMPSTERS (ADDITIONAL $10.00 PER MONTH):</w:t>
            </w:r>
            <w:sdt>
              <w:sdtPr>
                <w:rPr>
                  <w:sz w:val="30"/>
                  <w:szCs w:val="30"/>
                </w:rPr>
                <w:id w:val="-630245076"/>
                <w14:checkbox>
                  <w14:checked w14:val="0"/>
                  <w14:checkedState w14:val="2612" w14:font="MS Gothic"/>
                  <w14:uncheckedState w14:val="2610" w14:font="MS Gothic"/>
                </w14:checkbox>
              </w:sdtPr>
              <w:sdtContent>
                <w:r w:rsidRPr="005F5AD9">
                  <w:rPr>
                    <w:rFonts w:ascii="MS Gothic" w:eastAsia="MS Gothic" w:hAnsi="MS Gothic" w:hint="eastAsia"/>
                    <w:sz w:val="30"/>
                    <w:szCs w:val="30"/>
                  </w:rPr>
                  <w:t>☐</w:t>
                </w:r>
              </w:sdtContent>
            </w:sdt>
          </w:p>
        </w:tc>
      </w:tr>
      <w:tr w:rsidR="0053373D" w14:paraId="49B05D3D" w14:textId="77777777" w:rsidTr="0053373D">
        <w:tc>
          <w:tcPr>
            <w:tcW w:w="9350" w:type="dxa"/>
          </w:tcPr>
          <w:p w14:paraId="07AB177A" w14:textId="6BD75707" w:rsidR="0053373D" w:rsidRPr="005F5AD9" w:rsidRDefault="0053373D">
            <w:pPr>
              <w:rPr>
                <w:sz w:val="30"/>
                <w:szCs w:val="30"/>
              </w:rPr>
            </w:pPr>
            <w:r w:rsidRPr="005F5AD9">
              <w:rPr>
                <w:sz w:val="30"/>
                <w:szCs w:val="30"/>
              </w:rPr>
              <w:t>SOCIAL SECURITY NUMBER:</w:t>
            </w:r>
          </w:p>
        </w:tc>
      </w:tr>
      <w:tr w:rsidR="0053373D" w14:paraId="2B38E1A5" w14:textId="77777777" w:rsidTr="0053373D">
        <w:tc>
          <w:tcPr>
            <w:tcW w:w="9350" w:type="dxa"/>
          </w:tcPr>
          <w:p w14:paraId="0DF5D6AA" w14:textId="34B33915" w:rsidR="0053373D" w:rsidRPr="005F5AD9" w:rsidRDefault="0053373D">
            <w:pPr>
              <w:rPr>
                <w:sz w:val="30"/>
                <w:szCs w:val="30"/>
              </w:rPr>
            </w:pPr>
            <w:r w:rsidRPr="005F5AD9">
              <w:rPr>
                <w:sz w:val="30"/>
                <w:szCs w:val="30"/>
              </w:rPr>
              <w:t>DRIVER’S LICE</w:t>
            </w:r>
            <w:r w:rsidR="00CF4573">
              <w:rPr>
                <w:sz w:val="30"/>
                <w:szCs w:val="30"/>
              </w:rPr>
              <w:t>N</w:t>
            </w:r>
            <w:r w:rsidRPr="005F5AD9">
              <w:rPr>
                <w:sz w:val="30"/>
                <w:szCs w:val="30"/>
              </w:rPr>
              <w:t>SE NUMBER:</w:t>
            </w:r>
          </w:p>
        </w:tc>
      </w:tr>
      <w:tr w:rsidR="0053373D" w14:paraId="4911A11A" w14:textId="77777777" w:rsidTr="0053373D">
        <w:tc>
          <w:tcPr>
            <w:tcW w:w="9350" w:type="dxa"/>
          </w:tcPr>
          <w:p w14:paraId="51230F5F" w14:textId="4766F02A" w:rsidR="0053373D" w:rsidRPr="005F5AD9" w:rsidRDefault="0053373D">
            <w:pPr>
              <w:rPr>
                <w:sz w:val="30"/>
                <w:szCs w:val="30"/>
              </w:rPr>
            </w:pPr>
            <w:r w:rsidRPr="005F5AD9">
              <w:rPr>
                <w:sz w:val="30"/>
                <w:szCs w:val="30"/>
              </w:rPr>
              <w:t>PHONE NUMBER:</w:t>
            </w:r>
          </w:p>
        </w:tc>
      </w:tr>
      <w:tr w:rsidR="0053373D" w14:paraId="19DB9407" w14:textId="77777777" w:rsidTr="0053373D">
        <w:tc>
          <w:tcPr>
            <w:tcW w:w="9350" w:type="dxa"/>
          </w:tcPr>
          <w:p w14:paraId="28C1475D" w14:textId="44998DAE" w:rsidR="0053373D" w:rsidRPr="005F5AD9" w:rsidRDefault="0053373D">
            <w:pPr>
              <w:rPr>
                <w:sz w:val="30"/>
                <w:szCs w:val="30"/>
              </w:rPr>
            </w:pPr>
            <w:r w:rsidRPr="005F5AD9">
              <w:rPr>
                <w:sz w:val="30"/>
                <w:szCs w:val="30"/>
              </w:rPr>
              <w:t>EMPLOYER:</w:t>
            </w:r>
          </w:p>
        </w:tc>
      </w:tr>
      <w:tr w:rsidR="0053373D" w14:paraId="0AAB9BFA" w14:textId="77777777" w:rsidTr="0053373D">
        <w:tc>
          <w:tcPr>
            <w:tcW w:w="9350" w:type="dxa"/>
          </w:tcPr>
          <w:p w14:paraId="7256E567" w14:textId="014053E8" w:rsidR="0053373D" w:rsidRPr="005F5AD9" w:rsidRDefault="0053373D">
            <w:pPr>
              <w:rPr>
                <w:sz w:val="30"/>
                <w:szCs w:val="30"/>
              </w:rPr>
            </w:pPr>
            <w:r w:rsidRPr="005F5AD9">
              <w:rPr>
                <w:sz w:val="30"/>
                <w:szCs w:val="30"/>
              </w:rPr>
              <w:t>WORK PHONE NUMBER:</w:t>
            </w:r>
          </w:p>
        </w:tc>
      </w:tr>
      <w:tr w:rsidR="0053373D" w14:paraId="1CD00EC6" w14:textId="77777777" w:rsidTr="0053373D">
        <w:tc>
          <w:tcPr>
            <w:tcW w:w="9350" w:type="dxa"/>
          </w:tcPr>
          <w:p w14:paraId="15F2C083" w14:textId="41F91C84" w:rsidR="0053373D" w:rsidRPr="005F5AD9" w:rsidRDefault="0053373D">
            <w:pPr>
              <w:rPr>
                <w:sz w:val="30"/>
                <w:szCs w:val="30"/>
              </w:rPr>
            </w:pPr>
            <w:r w:rsidRPr="005F5AD9">
              <w:rPr>
                <w:sz w:val="30"/>
                <w:szCs w:val="30"/>
              </w:rPr>
              <w:t>PREVIOUS ADDRESS:</w:t>
            </w:r>
          </w:p>
        </w:tc>
      </w:tr>
      <w:tr w:rsidR="0053373D" w14:paraId="6528E070" w14:textId="77777777" w:rsidTr="0053373D">
        <w:tc>
          <w:tcPr>
            <w:tcW w:w="9350" w:type="dxa"/>
          </w:tcPr>
          <w:p w14:paraId="16B627FD" w14:textId="3E9DFD70" w:rsidR="0053373D" w:rsidRPr="005F5AD9" w:rsidRDefault="0053373D">
            <w:pPr>
              <w:rPr>
                <w:sz w:val="30"/>
                <w:szCs w:val="30"/>
              </w:rPr>
            </w:pPr>
            <w:r w:rsidRPr="005F5AD9">
              <w:rPr>
                <w:sz w:val="30"/>
                <w:szCs w:val="30"/>
              </w:rPr>
              <w:t>SPOUSE:</w:t>
            </w:r>
          </w:p>
        </w:tc>
      </w:tr>
      <w:tr w:rsidR="0053373D" w14:paraId="3501A172" w14:textId="77777777" w:rsidTr="0053373D">
        <w:tc>
          <w:tcPr>
            <w:tcW w:w="9350" w:type="dxa"/>
          </w:tcPr>
          <w:p w14:paraId="12A73DFC" w14:textId="7E669206" w:rsidR="0053373D" w:rsidRPr="005F5AD9" w:rsidRDefault="0053373D">
            <w:pPr>
              <w:rPr>
                <w:sz w:val="30"/>
                <w:szCs w:val="30"/>
              </w:rPr>
            </w:pPr>
            <w:r w:rsidRPr="005F5AD9">
              <w:rPr>
                <w:sz w:val="30"/>
                <w:szCs w:val="30"/>
              </w:rPr>
              <w:t>EMERGENCY CONTACT AND PHONE NUMBER:</w:t>
            </w:r>
          </w:p>
        </w:tc>
      </w:tr>
      <w:tr w:rsidR="0053373D" w14:paraId="0842C021" w14:textId="77777777" w:rsidTr="0053373D">
        <w:tc>
          <w:tcPr>
            <w:tcW w:w="9350" w:type="dxa"/>
          </w:tcPr>
          <w:p w14:paraId="21B3C2BE" w14:textId="1C142440" w:rsidR="0053373D" w:rsidRPr="005F5AD9" w:rsidRDefault="0053373D">
            <w:pPr>
              <w:rPr>
                <w:sz w:val="30"/>
                <w:szCs w:val="30"/>
              </w:rPr>
            </w:pPr>
            <w:r w:rsidRPr="005F5AD9">
              <w:rPr>
                <w:sz w:val="30"/>
                <w:szCs w:val="30"/>
              </w:rPr>
              <w:t>ARE YOU THE PROPERTY OWNER:</w:t>
            </w:r>
          </w:p>
        </w:tc>
      </w:tr>
      <w:tr w:rsidR="0053373D" w14:paraId="3EDFD400" w14:textId="77777777" w:rsidTr="0053373D">
        <w:tc>
          <w:tcPr>
            <w:tcW w:w="9350" w:type="dxa"/>
          </w:tcPr>
          <w:p w14:paraId="71EA26CF" w14:textId="3133ACD0" w:rsidR="0053373D" w:rsidRPr="005F5AD9" w:rsidRDefault="0053373D">
            <w:pPr>
              <w:rPr>
                <w:sz w:val="30"/>
                <w:szCs w:val="30"/>
              </w:rPr>
            </w:pPr>
            <w:r w:rsidRPr="005F5AD9">
              <w:rPr>
                <w:sz w:val="30"/>
                <w:szCs w:val="30"/>
              </w:rPr>
              <w:t>IF NO, PROPERTY OWNER NAME:</w:t>
            </w:r>
          </w:p>
        </w:tc>
      </w:tr>
      <w:tr w:rsidR="0053373D" w14:paraId="517E8742" w14:textId="77777777" w:rsidTr="0053373D">
        <w:tc>
          <w:tcPr>
            <w:tcW w:w="9350" w:type="dxa"/>
          </w:tcPr>
          <w:p w14:paraId="6776BEB1" w14:textId="5305D6F6" w:rsidR="0053373D" w:rsidRPr="005F5AD9" w:rsidRDefault="0053373D">
            <w:pPr>
              <w:rPr>
                <w:sz w:val="30"/>
                <w:szCs w:val="30"/>
              </w:rPr>
            </w:pPr>
            <w:r w:rsidRPr="005F5AD9">
              <w:rPr>
                <w:sz w:val="30"/>
                <w:szCs w:val="30"/>
              </w:rPr>
              <w:t>PROPERTY OWNER ADDRESS:</w:t>
            </w:r>
          </w:p>
        </w:tc>
      </w:tr>
      <w:tr w:rsidR="0053373D" w14:paraId="7EBDD0F2" w14:textId="77777777" w:rsidTr="0053373D">
        <w:tc>
          <w:tcPr>
            <w:tcW w:w="9350" w:type="dxa"/>
          </w:tcPr>
          <w:p w14:paraId="22610306" w14:textId="2343A39B" w:rsidR="0053373D" w:rsidRPr="005F5AD9" w:rsidRDefault="0053373D">
            <w:pPr>
              <w:rPr>
                <w:sz w:val="30"/>
                <w:szCs w:val="30"/>
              </w:rPr>
            </w:pPr>
            <w:r w:rsidRPr="005F5AD9">
              <w:rPr>
                <w:sz w:val="30"/>
                <w:szCs w:val="30"/>
              </w:rPr>
              <w:t>PROPERTY OWNER PHONE NUMBER:</w:t>
            </w:r>
          </w:p>
        </w:tc>
      </w:tr>
      <w:tr w:rsidR="0053373D" w14:paraId="028F1F5A" w14:textId="77777777" w:rsidTr="0053373D">
        <w:tc>
          <w:tcPr>
            <w:tcW w:w="9350" w:type="dxa"/>
          </w:tcPr>
          <w:p w14:paraId="3A87B09C" w14:textId="227C1CAD" w:rsidR="0053373D" w:rsidRPr="005F5AD9" w:rsidRDefault="005F5AD9" w:rsidP="0053373D">
            <w:pPr>
              <w:rPr>
                <w:sz w:val="30"/>
                <w:szCs w:val="30"/>
              </w:rPr>
            </w:pPr>
            <w:r w:rsidRPr="005F5AD9">
              <w:rPr>
                <w:sz w:val="30"/>
                <w:szCs w:val="30"/>
              </w:rPr>
              <w:t>DEPOSIT PAID:</w:t>
            </w:r>
            <w:sdt>
              <w:sdtPr>
                <w:rPr>
                  <w:sz w:val="30"/>
                  <w:szCs w:val="30"/>
                </w:rPr>
                <w:id w:val="1016891682"/>
                <w14:checkbox>
                  <w14:checked w14:val="0"/>
                  <w14:checkedState w14:val="2612" w14:font="MS Gothic"/>
                  <w14:uncheckedState w14:val="2610" w14:font="MS Gothic"/>
                </w14:checkbox>
              </w:sdtPr>
              <w:sdtContent>
                <w:r w:rsidRPr="005F5AD9">
                  <w:rPr>
                    <w:rFonts w:ascii="MS Gothic" w:eastAsia="MS Gothic" w:hAnsi="MS Gothic" w:hint="eastAsia"/>
                    <w:sz w:val="30"/>
                    <w:szCs w:val="30"/>
                  </w:rPr>
                  <w:t>☐</w:t>
                </w:r>
              </w:sdtContent>
            </w:sdt>
          </w:p>
        </w:tc>
      </w:tr>
      <w:tr w:rsidR="0053373D" w14:paraId="71E093B2" w14:textId="77777777" w:rsidTr="0053373D">
        <w:tc>
          <w:tcPr>
            <w:tcW w:w="9350" w:type="dxa"/>
          </w:tcPr>
          <w:p w14:paraId="226AAFA2" w14:textId="2E5FE107" w:rsidR="0053373D" w:rsidRPr="005F5AD9" w:rsidRDefault="005F5AD9">
            <w:pPr>
              <w:rPr>
                <w:sz w:val="30"/>
                <w:szCs w:val="30"/>
              </w:rPr>
            </w:pPr>
            <w:r w:rsidRPr="005F5AD9">
              <w:rPr>
                <w:sz w:val="30"/>
                <w:szCs w:val="30"/>
              </w:rPr>
              <w:t>TURN ON DATE:</w:t>
            </w:r>
          </w:p>
        </w:tc>
      </w:tr>
      <w:tr w:rsidR="005F5AD9" w14:paraId="3F9774B0" w14:textId="77777777" w:rsidTr="0053373D">
        <w:tc>
          <w:tcPr>
            <w:tcW w:w="9350" w:type="dxa"/>
          </w:tcPr>
          <w:p w14:paraId="0E71D224" w14:textId="45FA30AB" w:rsidR="005F5AD9" w:rsidRPr="005F5AD9" w:rsidRDefault="005F5AD9">
            <w:pPr>
              <w:rPr>
                <w:sz w:val="30"/>
                <w:szCs w:val="30"/>
              </w:rPr>
            </w:pPr>
            <w:r w:rsidRPr="005F5AD9">
              <w:rPr>
                <w:sz w:val="30"/>
                <w:szCs w:val="30"/>
              </w:rPr>
              <w:t>METER READING:</w:t>
            </w:r>
          </w:p>
        </w:tc>
      </w:tr>
    </w:tbl>
    <w:p w14:paraId="0D1513B8" w14:textId="77777777" w:rsidR="00C7019D" w:rsidRDefault="00C7019D">
      <w:pPr>
        <w:rPr>
          <w:sz w:val="22"/>
          <w:szCs w:val="22"/>
        </w:rPr>
      </w:pPr>
    </w:p>
    <w:p w14:paraId="773B173B" w14:textId="77777777" w:rsidR="00C7019D" w:rsidRDefault="00C7019D">
      <w:pPr>
        <w:rPr>
          <w:sz w:val="22"/>
          <w:szCs w:val="22"/>
        </w:rPr>
      </w:pPr>
    </w:p>
    <w:p w14:paraId="313CF6B2" w14:textId="7CA23E40" w:rsidR="005F5AD9" w:rsidRPr="00392C08" w:rsidRDefault="00C7019D">
      <w:pPr>
        <w:rPr>
          <w:sz w:val="20"/>
          <w:szCs w:val="20"/>
        </w:rPr>
      </w:pPr>
      <w:r w:rsidRPr="00392C08">
        <w:rPr>
          <w:noProof/>
          <w:sz w:val="20"/>
          <w:szCs w:val="20"/>
        </w:rPr>
        <w:lastRenderedPageBreak/>
        <mc:AlternateContent>
          <mc:Choice Requires="wps">
            <w:drawing>
              <wp:inline distT="0" distB="0" distL="0" distR="0" wp14:anchorId="785D2D99" wp14:editId="19C13C91">
                <wp:extent cx="8115300" cy="9525"/>
                <wp:effectExtent l="0" t="0" r="19050" b="28575"/>
                <wp:docPr id="1088486007" name="Straight Connector 1" descr="THIS AGREEMENT WHEN SIGNED BY THE CUSTOMER AND BY AN AUTHORIZED REPRESENTATIVE OF THE TOWN OF WASHINGTON, SHALL BECOME A CONTRACT UNDER WHICH THE TOWN AGREES TO FURNISH UTILITY SERVICE TO THE INDIVIDUAL CONSUMER AND THE CONSUMER AGREES TO PAY FOR SAID SERVICE IN ACCORDANCE WITH THE PUBLISHED RATE SCHEDULE OF THE TOWN OF WASHINGTON, NOW ON FILE AT THE TOWN HALL. IT IS FURTHER AGREED THAT THE TOWN HAS THE RIGHT TO HAVCE ITS AUTHORIZED REPRESENTATIVE(S) TO ENTER UPON THE PREMISES OF THE CONSUMER FOR THE PURPOSE OF READING METERS, INSPECTING, REPAIRING, OR REMOVING ITS PROPERTY. IT IS FURTHER AGREED THAT THE TOWN RESERVES THE RIGHT TO DISCONTINUE SERVICE AND REMOVE ITS APPARATUS FROM THE PREMISES OF THE CONSUMER IN CASE OF VIOLATION OF ANY OF THE TERMS OF SAID RATE SCHEDULE OR THIS AGREEMENT. THE RIGHT IS ALSO RESERVED BY THE TOWN TO DISCONTINUE THE SUPPLY OF WATER FOR REPAIRS, WANT OF SUPPLY, ACCIDENT OR OTHER EMERGENCIES. PAST DUE ACCOUNTS ARE SUBJECT TO DISCONNEVCTION 10 DAYS FOLLOWING THE DUE DATE OF THE CURRENT BILL. DELINQUENT ACCOUNTS WILL BE ASSESSED A 10% PENALTY. IT IS THE RESPONSIBILITY OF THE CONSUMER TO ASSURE THAT ALL FAUCETS ARE IN THE OFF POSITION ON THE DATE OF TURN ON AND WILL NOT HOLD THE TOWN RESPONSIBLE FOR ANY WATER DAMAGE THEREOF. IT IS THE RESPONSIBILITY OF THE APPLICANT TO NOTIFY THE TOWN OF WASHINGTON WHEN THE ACCOUNT IS TO BE TAKLEN OUT OF THE APPLICANTS’ NAME. A DEPOSIT OF $100.00 WILL BE REQUIRED OF THE APPLICANT AT THE INCEPTION OF THIS AGREEMENT. IF YOUR ACCOUNT IS DISCONNECTED FOR NONPAYMENT YOUR BALANCE MUST BE PAID IN FULL FOR SERVICE TO BE RESTORED. A RECONNECT FEE OF $50.00 WILL BE ASSESSED TO YOUR ACCOUNT FOLLOWING RECONNECTION. RECONNECTIONS ARE ONLY DONE BETWEEN THE HOURS OF 8:00-2:00 MONDAY THROUGH THURSDAY AND 8:00-12:00 FRIDAYS."/>
                <wp:cNvGraphicFramePr/>
                <a:graphic xmlns:a="http://schemas.openxmlformats.org/drawingml/2006/main">
                  <a:graphicData uri="http://schemas.microsoft.com/office/word/2010/wordprocessingShape">
                    <wps:wsp>
                      <wps:cNvCnPr/>
                      <wps:spPr>
                        <a:xfrm>
                          <a:off x="0" y="0"/>
                          <a:ext cx="8115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CDAD06" id="Straight Connector 1" o:spid="_x0000_s1026" alt="THIS AGREEMENT WHEN SIGNED BY THE CUSTOMER AND BY AN AUTHORIZED REPRESENTATIVE OF THE TOWN OF WASHINGTON, SHALL BECOME A CONTRACT UNDER WHICH THE TOWN AGREES TO FURNISH UTILITY SERVICE TO THE INDIVIDUAL CONSUMER AND THE CONSUMER AGREES TO PAY FOR SAID SERVICE IN ACCORDANCE WITH THE PUBLISHED RATE SCHEDULE OF THE TOWN OF WASHINGTON, NOW ON FILE AT THE TOWN HALL. IT IS FURTHER AGREED THAT THE TOWN HAS THE RIGHT TO HAVCE ITS AUTHORIZED REPRESENTATIVE(S) TO ENTER UPON THE PREMISES OF THE CONSUMER FOR THE PURPOSE OF READING METERS, INSPECTING, REPAIRING, OR REMOVING ITS PROPERTY. IT IS FURTHER AGREED THAT THE TOWN RESERVES THE RIGHT TO DISCONTINUE SERVICE AND REMOVE ITS APPARATUS FROM THE PREMISES OF THE CONSUMER IN CASE OF VIOLATION OF ANY OF THE TERMS OF SAID RATE SCHEDULE OR THIS AGREEMENT. THE RIGHT IS ALSO RESERVED BY THE TOWN TO DISCONTINUE THE SUPPLY OF WATER FOR REPAIRS, WANT OF SUPPLY, ACCIDENT OR OTHER EMERGENCIES. PAST DUE ACCOUNTS ARE SUBJECT TO DISCONNEVCTION 10 DAYS FOLLOWING THE DUE DATE OF THE CURRENT BILL. DELINQUENT ACCOUNTS WILL BE ASSESSED A 10% PENALTY. IT IS THE RESPONSIBILITY OF THE CONSUMER TO ASSURE THAT ALL FAUCETS ARE IN THE OFF POSITION ON THE DATE OF TURN ON AND WILL NOT HOLD THE TOWN RESPONSIBLE FOR ANY WATER DAMAGE THEREOF. IT IS THE RESPONSIBILITY OF THE APPLICANT TO NOTIFY THE TOWN OF WASHINGTON WHEN THE ACCOUNT IS TO BE TAKLEN OUT OF THE APPLICANTS’ NAME. A DEPOSIT OF $100.00 WILL BE REQUIRED OF THE APPLICANT AT THE INCEPTION OF THIS AGREEMENT. IF YOUR ACCOUNT IS DISCONNECTED FOR NONPAYMENT YOUR BALANCE MUST BE PAID IN FULL FOR SERVICE TO BE RESTORED. A RECONNECT FEE OF $50.00 WILL BE ASSESSED TO YOUR ACCOUNT FOLLOWING RECONNECTION. RECONNECTIONS ARE ONLY DONE BETWEEN THE HOURS OF 8:00-2:00 MONDAY THROUGH THURSDAY AND 8:00-12:00 FRIDAYS." style="visibility:visible;mso-wrap-style:square;mso-left-percent:-10001;mso-top-percent:-10001;mso-position-horizontal:absolute;mso-position-horizontal-relative:char;mso-position-vertical:absolute;mso-position-vertical-relative:line;mso-left-percent:-10001;mso-top-percent:-10001" from="0,0" to="63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" strokecolor="#156082 [3204]" strokeweight=".5pt">
                <v:stroke joinstyle="miter"/>
                <w10:anchorlock/>
              </v:line>
            </w:pict>
          </mc:Fallback>
        </mc:AlternateContent>
      </w:r>
      <w:r w:rsidR="005F5AD9" w:rsidRPr="00392C08">
        <w:rPr>
          <w:sz w:val="20"/>
          <w:szCs w:val="20"/>
        </w:rPr>
        <w:t>THIS AGREEMENT WHEN SIGNED BY THE CUSTOMER AND BY AN AUTHORIZED REPRESENTATIVE OF THE TOWN OF WASHINGTON, SHALL BECOME A CONTRACT UNDER WHICH THE TOWN AGREES TO FURNISH UTILITY SERVICE TO THE INDIVIDUAL CONSUMER AND THE CONSUMER AGREES TO PAY FOR SAID SERVICE IN ACCORDANCE WITH THE PUBLISHED RATE SCHEDULE OF THE TOWN OF WASHINGTON, NOW ON FILE AT THE TOWN HALL. IT IS FURTHER AGREED THAT THE TOWN HAS THE RIGHT TO HAVCE ITS AUTHORIZED REPRESENTATIVE(S) TO ENTER UPON THE PREMISES OF THE CONSUMER FOR THE PURPOSE OF READING METERS, INSPECTING, REPAIRING, OR REMOVING ITS PROPERTY. IT IS FURTHER AGREED THAT THE TOWN RESERVES THE RIGHT TO DISCONTINUE SERVICE AND REMOVE ITS APPARATUS FROM THE PREMISES OF THE CONSUMER IN CASE OF VIOLATION OF ANY OF THE TERMS OF SAID RATE SCHEDULE OR THIS AGREEMENT.</w:t>
      </w:r>
      <w:r w:rsidR="00CF4573" w:rsidRPr="00392C08">
        <w:rPr>
          <w:sz w:val="20"/>
          <w:szCs w:val="20"/>
        </w:rPr>
        <w:t xml:space="preserve"> THE RIGHT IS ALSO RESERVED BY THE TOWN TO DISCONTINUE THE SUPPLY OF WATER FOR REPAIRS, WANT OF SUPPLY, ACCIDENT OR OTHER EMERGENCIES. PAST DUE ACCOUNTS ARE SUBJECT TO DISCONNEVCTION 10 DAYS FOLLOWING THE DUE DATE OF THE CURRENT BILL. DELINQUENT ACCOUNTS WILL BE ASSESSED A 10% PENALTY. IT IS THE RESPONSIBILITY OF THE CONSUMER TO ASSURE THAT ALL FAUCETS ARE IN THE OFF POSITION ON THE DATE OF TURN ON AND WILL NOT HOLD THE TOWN RESPONSIBLE FOR ANY WATER DAMAGE THEREOF. IT IS THE RESPONSIBILITY OF THE APPLICANT TO NOTIFY THE TOWN OF WASHINGTON WHEN THE ACCOUNT IS TO BE TAKLEN OUT OF THE APPLICANTS’ NAME. A DEPOSIT OF $100.00 WILL BE REQUIRED OF THE APPLICANT AT THE INCEPTION OF THIS AGREEMENT. IF YOUR ACCOUNT IS DISCONNECTED FOR NONPAYMENT YOUR BALANCE MUST BE PAID IN FULL FOR SERVICE TO BE RESTORED. A RECONNECT FEE OF $50.00 WILL BE ASSESSED TO YOUR ACCOUNT FOLLOWING RECONNECTION. RECONNECTIONS ARE ONLY DONE BETWEEN THE HOURS OF 8:00-2:00 MONDAY THROUGH THURSDAY AND 8:00-12:00 FRIDAYS.</w:t>
      </w:r>
    </w:p>
    <w:p w14:paraId="3C11A0B5" w14:textId="34CDCEE6" w:rsidR="00C7019D" w:rsidRPr="00392C08" w:rsidRDefault="00C7019D">
      <w:pPr>
        <w:rPr>
          <w:sz w:val="20"/>
          <w:szCs w:val="20"/>
        </w:rPr>
      </w:pPr>
      <w:r w:rsidRPr="00392C08">
        <w:rPr>
          <w:sz w:val="20"/>
          <w:szCs w:val="20"/>
        </w:rPr>
        <w:t>CUSTOMER SHALL BE RESPONSIBLE FOR THE FOLLOWING SERVICE AND EQUIPMENT:</w:t>
      </w:r>
    </w:p>
    <w:p w14:paraId="16F1428B" w14:textId="592E6689" w:rsidR="00C7019D" w:rsidRPr="00392C08" w:rsidRDefault="00C7019D" w:rsidP="00C7019D">
      <w:pPr>
        <w:pStyle w:val="ListParagraph"/>
        <w:numPr>
          <w:ilvl w:val="0"/>
          <w:numId w:val="2"/>
        </w:numPr>
        <w:rPr>
          <w:sz w:val="20"/>
          <w:szCs w:val="20"/>
        </w:rPr>
      </w:pPr>
      <w:r w:rsidRPr="00392C08">
        <w:rPr>
          <w:sz w:val="20"/>
          <w:szCs w:val="20"/>
        </w:rPr>
        <w:t>PAYMENT OF SERVICES</w:t>
      </w:r>
    </w:p>
    <w:p w14:paraId="4F2F39C3" w14:textId="018CC78D" w:rsidR="00C7019D" w:rsidRPr="00392C08" w:rsidRDefault="00C7019D" w:rsidP="00C7019D">
      <w:pPr>
        <w:pStyle w:val="ListParagraph"/>
        <w:numPr>
          <w:ilvl w:val="0"/>
          <w:numId w:val="2"/>
        </w:numPr>
        <w:rPr>
          <w:sz w:val="20"/>
          <w:szCs w:val="20"/>
        </w:rPr>
      </w:pPr>
      <w:r w:rsidRPr="00392C08">
        <w:rPr>
          <w:sz w:val="20"/>
          <w:szCs w:val="20"/>
        </w:rPr>
        <w:t>PROVIDE ACCESS TO THE METER AT ALL TIMES</w:t>
      </w:r>
    </w:p>
    <w:p w14:paraId="189F8742" w14:textId="4C30D853" w:rsidR="00C7019D" w:rsidRPr="00392C08" w:rsidRDefault="00C7019D" w:rsidP="00C7019D">
      <w:pPr>
        <w:pStyle w:val="ListParagraph"/>
        <w:numPr>
          <w:ilvl w:val="0"/>
          <w:numId w:val="2"/>
        </w:numPr>
        <w:rPr>
          <w:sz w:val="20"/>
          <w:szCs w:val="20"/>
        </w:rPr>
      </w:pPr>
      <w:r w:rsidRPr="00392C08">
        <w:rPr>
          <w:sz w:val="20"/>
          <w:szCs w:val="20"/>
        </w:rPr>
        <w:t>LIABLE FOR DAMAGES TO UTILITY EQUIPMENT, TAMPERING WITH THE METER OR METER BASE, CUT SEALS, STOLEN METER, OR POWER DIVERSION OF ANY TYPE</w:t>
      </w:r>
    </w:p>
    <w:p w14:paraId="655C81DC" w14:textId="0BF41327" w:rsidR="00C7019D" w:rsidRPr="00392C08" w:rsidRDefault="00C7019D" w:rsidP="00C7019D">
      <w:pPr>
        <w:pStyle w:val="ListParagraph"/>
        <w:numPr>
          <w:ilvl w:val="0"/>
          <w:numId w:val="3"/>
        </w:numPr>
        <w:rPr>
          <w:sz w:val="20"/>
          <w:szCs w:val="20"/>
        </w:rPr>
      </w:pPr>
      <w:r w:rsidRPr="00392C08">
        <w:rPr>
          <w:sz w:val="20"/>
          <w:szCs w:val="20"/>
        </w:rPr>
        <w:t>FIRST OFFENSE FOR ANY OF THE ABOVE…$100.00</w:t>
      </w:r>
    </w:p>
    <w:p w14:paraId="71F4A3B5" w14:textId="568C53C5" w:rsidR="00C7019D" w:rsidRPr="00392C08" w:rsidRDefault="00C7019D" w:rsidP="00C7019D">
      <w:pPr>
        <w:pStyle w:val="ListParagraph"/>
        <w:numPr>
          <w:ilvl w:val="0"/>
          <w:numId w:val="3"/>
        </w:numPr>
        <w:rPr>
          <w:sz w:val="20"/>
          <w:szCs w:val="20"/>
        </w:rPr>
      </w:pPr>
      <w:r w:rsidRPr="00392C08">
        <w:rPr>
          <w:sz w:val="20"/>
          <w:szCs w:val="20"/>
        </w:rPr>
        <w:t>SECOND OFFENSE…$150.00</w:t>
      </w:r>
    </w:p>
    <w:p w14:paraId="3FE6803E" w14:textId="2BD7887F" w:rsidR="00C7019D" w:rsidRPr="00392C08" w:rsidRDefault="00C7019D" w:rsidP="00C7019D">
      <w:pPr>
        <w:pStyle w:val="ListParagraph"/>
        <w:numPr>
          <w:ilvl w:val="0"/>
          <w:numId w:val="3"/>
        </w:numPr>
        <w:rPr>
          <w:sz w:val="20"/>
          <w:szCs w:val="20"/>
        </w:rPr>
      </w:pPr>
      <w:r w:rsidRPr="00392C08">
        <w:rPr>
          <w:sz w:val="20"/>
          <w:szCs w:val="20"/>
        </w:rPr>
        <w:t>THIRD OFFENSE…$200.00 AND CRIMINAL CHARGES WILL BE FILED. (OKLAHOMA STSTUES, TITLE 76-1981 PENALTY 6 MONTH SIN COUNTY JAIL OR $200.00 FINE OR BOTH.)</w:t>
      </w:r>
    </w:p>
    <w:p w14:paraId="760569E3" w14:textId="519939FF" w:rsidR="00C7019D" w:rsidRPr="00392C08" w:rsidRDefault="00C7019D" w:rsidP="00C7019D">
      <w:pPr>
        <w:ind w:left="720"/>
        <w:jc w:val="center"/>
        <w:rPr>
          <w:sz w:val="20"/>
          <w:szCs w:val="20"/>
        </w:rPr>
      </w:pPr>
      <w:r w:rsidRPr="00392C08">
        <w:rPr>
          <w:sz w:val="20"/>
          <w:szCs w:val="20"/>
        </w:rPr>
        <w:t>I HAVE READ AND UNDERSTAND THIS CONTRACT REQUESTING UTILITY SERVICE THROUGH THE TOWN OF WASHINGTON</w:t>
      </w:r>
    </w:p>
    <w:tbl>
      <w:tblPr>
        <w:tblStyle w:val="TableGrid"/>
        <w:tblW w:w="0" w:type="auto"/>
        <w:tblInd w:w="720" w:type="dxa"/>
        <w:tblLook w:val="04A0" w:firstRow="1" w:lastRow="0" w:firstColumn="1" w:lastColumn="0" w:noHBand="0" w:noVBand="1"/>
      </w:tblPr>
      <w:tblGrid>
        <w:gridCol w:w="4371"/>
        <w:gridCol w:w="4259"/>
      </w:tblGrid>
      <w:tr w:rsidR="00C7019D" w:rsidRPr="00392C08" w14:paraId="544475E1" w14:textId="77777777" w:rsidTr="00C7019D">
        <w:tc>
          <w:tcPr>
            <w:tcW w:w="4675" w:type="dxa"/>
          </w:tcPr>
          <w:p w14:paraId="2FAEFD8A" w14:textId="6CCDD9E3" w:rsidR="00C7019D" w:rsidRPr="00392C08" w:rsidRDefault="00C7019D" w:rsidP="00C7019D">
            <w:pPr>
              <w:rPr>
                <w:sz w:val="20"/>
                <w:szCs w:val="20"/>
              </w:rPr>
            </w:pPr>
            <w:r w:rsidRPr="00392C08">
              <w:rPr>
                <w:sz w:val="20"/>
                <w:szCs w:val="20"/>
              </w:rPr>
              <w:t>CUSTOMER SIGNATURE:</w:t>
            </w:r>
          </w:p>
        </w:tc>
        <w:tc>
          <w:tcPr>
            <w:tcW w:w="4675" w:type="dxa"/>
          </w:tcPr>
          <w:p w14:paraId="67416ECC" w14:textId="345DD92B" w:rsidR="00C7019D" w:rsidRPr="00392C08" w:rsidRDefault="00C7019D" w:rsidP="00C7019D">
            <w:pPr>
              <w:rPr>
                <w:sz w:val="20"/>
                <w:szCs w:val="20"/>
              </w:rPr>
            </w:pPr>
            <w:r w:rsidRPr="00392C08">
              <w:rPr>
                <w:sz w:val="20"/>
                <w:szCs w:val="20"/>
              </w:rPr>
              <w:t>DATE:</w:t>
            </w:r>
          </w:p>
        </w:tc>
      </w:tr>
      <w:tr w:rsidR="00C7019D" w:rsidRPr="00392C08" w14:paraId="749D5347" w14:textId="77777777" w:rsidTr="00C7019D">
        <w:tc>
          <w:tcPr>
            <w:tcW w:w="4675" w:type="dxa"/>
          </w:tcPr>
          <w:p w14:paraId="616B168C" w14:textId="77777777" w:rsidR="00C7019D" w:rsidRPr="00392C08" w:rsidRDefault="00C7019D" w:rsidP="00C7019D">
            <w:pPr>
              <w:jc w:val="center"/>
              <w:rPr>
                <w:sz w:val="20"/>
                <w:szCs w:val="20"/>
              </w:rPr>
            </w:pPr>
          </w:p>
        </w:tc>
        <w:tc>
          <w:tcPr>
            <w:tcW w:w="4675" w:type="dxa"/>
          </w:tcPr>
          <w:p w14:paraId="644CE295" w14:textId="77777777" w:rsidR="00C7019D" w:rsidRPr="00392C08" w:rsidRDefault="00C7019D" w:rsidP="00C7019D">
            <w:pPr>
              <w:jc w:val="center"/>
              <w:rPr>
                <w:sz w:val="20"/>
                <w:szCs w:val="20"/>
              </w:rPr>
            </w:pPr>
          </w:p>
        </w:tc>
      </w:tr>
      <w:tr w:rsidR="00C7019D" w:rsidRPr="00392C08" w14:paraId="7AB653C4" w14:textId="77777777" w:rsidTr="00C7019D">
        <w:tc>
          <w:tcPr>
            <w:tcW w:w="4675" w:type="dxa"/>
          </w:tcPr>
          <w:p w14:paraId="65C64832" w14:textId="3ECEA727" w:rsidR="00C7019D" w:rsidRPr="00392C08" w:rsidRDefault="00C7019D" w:rsidP="00C7019D">
            <w:pPr>
              <w:rPr>
                <w:sz w:val="20"/>
                <w:szCs w:val="20"/>
              </w:rPr>
            </w:pPr>
            <w:r w:rsidRPr="00392C08">
              <w:rPr>
                <w:sz w:val="20"/>
                <w:szCs w:val="20"/>
              </w:rPr>
              <w:t>AUTHORIZED REPRESENTATIVE:</w:t>
            </w:r>
          </w:p>
        </w:tc>
        <w:tc>
          <w:tcPr>
            <w:tcW w:w="4675" w:type="dxa"/>
          </w:tcPr>
          <w:p w14:paraId="02CC827B" w14:textId="29A5E4E0" w:rsidR="00C7019D" w:rsidRPr="00392C08" w:rsidRDefault="00C7019D" w:rsidP="00C7019D">
            <w:pPr>
              <w:rPr>
                <w:sz w:val="20"/>
                <w:szCs w:val="20"/>
              </w:rPr>
            </w:pPr>
            <w:r w:rsidRPr="00392C08">
              <w:rPr>
                <w:sz w:val="20"/>
                <w:szCs w:val="20"/>
              </w:rPr>
              <w:t>DATE:</w:t>
            </w:r>
          </w:p>
        </w:tc>
      </w:tr>
      <w:tr w:rsidR="00C7019D" w:rsidRPr="00392C08" w14:paraId="138E01E6" w14:textId="77777777" w:rsidTr="00C7019D">
        <w:tc>
          <w:tcPr>
            <w:tcW w:w="4675" w:type="dxa"/>
          </w:tcPr>
          <w:p w14:paraId="40FC181F" w14:textId="77777777" w:rsidR="00C7019D" w:rsidRPr="00392C08" w:rsidRDefault="00C7019D" w:rsidP="00C7019D">
            <w:pPr>
              <w:rPr>
                <w:sz w:val="20"/>
                <w:szCs w:val="20"/>
              </w:rPr>
            </w:pPr>
          </w:p>
        </w:tc>
        <w:tc>
          <w:tcPr>
            <w:tcW w:w="4675" w:type="dxa"/>
          </w:tcPr>
          <w:p w14:paraId="22362DF6" w14:textId="77777777" w:rsidR="00C7019D" w:rsidRPr="00392C08" w:rsidRDefault="00C7019D" w:rsidP="00C7019D">
            <w:pPr>
              <w:rPr>
                <w:sz w:val="20"/>
                <w:szCs w:val="20"/>
              </w:rPr>
            </w:pPr>
          </w:p>
        </w:tc>
      </w:tr>
    </w:tbl>
    <w:p w14:paraId="4C206072" w14:textId="77777777" w:rsidR="00C7019D" w:rsidRDefault="00C7019D" w:rsidP="00C7019D">
      <w:pPr>
        <w:ind w:left="720"/>
        <w:rPr>
          <w:sz w:val="22"/>
          <w:szCs w:val="22"/>
        </w:rPr>
      </w:pPr>
    </w:p>
    <w:p w14:paraId="6C58665E" w14:textId="77777777" w:rsidR="00C7019D" w:rsidRDefault="00C7019D" w:rsidP="00C7019D">
      <w:pPr>
        <w:ind w:left="720"/>
        <w:rPr>
          <w:sz w:val="22"/>
          <w:szCs w:val="22"/>
        </w:rPr>
      </w:pPr>
    </w:p>
    <w:p w14:paraId="455EF921" w14:textId="77777777" w:rsidR="00392C08" w:rsidRDefault="00392C08" w:rsidP="00392C08">
      <w:pPr>
        <w:rPr>
          <w:sz w:val="22"/>
          <w:szCs w:val="22"/>
        </w:rPr>
      </w:pPr>
    </w:p>
    <w:tbl>
      <w:tblPr>
        <w:tblStyle w:val="TableGrid"/>
        <w:tblW w:w="0" w:type="auto"/>
        <w:tblLook w:val="04A0" w:firstRow="1" w:lastRow="0" w:firstColumn="1" w:lastColumn="0" w:noHBand="0" w:noVBand="1"/>
      </w:tblPr>
      <w:tblGrid>
        <w:gridCol w:w="4675"/>
        <w:gridCol w:w="4675"/>
      </w:tblGrid>
      <w:tr w:rsidR="00392C08" w14:paraId="59CF3148" w14:textId="77777777" w:rsidTr="00392C08">
        <w:tc>
          <w:tcPr>
            <w:tcW w:w="4675" w:type="dxa"/>
          </w:tcPr>
          <w:p w14:paraId="3C2474D7" w14:textId="5801CDD2" w:rsidR="00392C08" w:rsidRDefault="00392C08" w:rsidP="00392C08">
            <w:pPr>
              <w:tabs>
                <w:tab w:val="left" w:pos="4095"/>
              </w:tabs>
              <w:rPr>
                <w:sz w:val="22"/>
                <w:szCs w:val="22"/>
              </w:rPr>
            </w:pPr>
            <w:r>
              <w:rPr>
                <w:sz w:val="22"/>
                <w:szCs w:val="22"/>
              </w:rPr>
              <w:t>SIGN UP FOR TOWN ALERTS</w:t>
            </w:r>
          </w:p>
        </w:tc>
        <w:tc>
          <w:tcPr>
            <w:tcW w:w="4675" w:type="dxa"/>
          </w:tcPr>
          <w:p w14:paraId="5DA33904" w14:textId="08BB96D9" w:rsidR="00392C08" w:rsidRDefault="00392C08" w:rsidP="00392C08">
            <w:pPr>
              <w:tabs>
                <w:tab w:val="left" w:pos="4095"/>
              </w:tabs>
              <w:rPr>
                <w:sz w:val="22"/>
                <w:szCs w:val="22"/>
              </w:rPr>
            </w:pPr>
            <w:r>
              <w:rPr>
                <w:sz w:val="22"/>
                <w:szCs w:val="22"/>
              </w:rPr>
              <w:t>WASHINGTONTOWNHALL.COM</w:t>
            </w:r>
          </w:p>
        </w:tc>
      </w:tr>
      <w:tr w:rsidR="00392C08" w14:paraId="344A3579" w14:textId="77777777" w:rsidTr="00392C08">
        <w:tc>
          <w:tcPr>
            <w:tcW w:w="4675" w:type="dxa"/>
          </w:tcPr>
          <w:p w14:paraId="7CA28765" w14:textId="335FAD4D" w:rsidR="00392C08" w:rsidRDefault="00392C08" w:rsidP="00392C08">
            <w:pPr>
              <w:tabs>
                <w:tab w:val="left" w:pos="4095"/>
              </w:tabs>
              <w:rPr>
                <w:sz w:val="22"/>
                <w:szCs w:val="22"/>
              </w:rPr>
            </w:pPr>
            <w:r>
              <w:rPr>
                <w:sz w:val="22"/>
                <w:szCs w:val="22"/>
              </w:rPr>
              <w:t>PAY ONLINE</w:t>
            </w:r>
          </w:p>
        </w:tc>
        <w:tc>
          <w:tcPr>
            <w:tcW w:w="4675" w:type="dxa"/>
          </w:tcPr>
          <w:p w14:paraId="023131A5" w14:textId="5FBFFC4B" w:rsidR="00392C08" w:rsidRDefault="00392C08" w:rsidP="00392C08">
            <w:pPr>
              <w:tabs>
                <w:tab w:val="left" w:pos="4095"/>
              </w:tabs>
              <w:rPr>
                <w:sz w:val="22"/>
                <w:szCs w:val="22"/>
              </w:rPr>
            </w:pPr>
            <w:r>
              <w:rPr>
                <w:sz w:val="22"/>
                <w:szCs w:val="22"/>
              </w:rPr>
              <w:t>WASHINGTONTOWNHALL.COM</w:t>
            </w:r>
          </w:p>
        </w:tc>
      </w:tr>
      <w:tr w:rsidR="00392C08" w14:paraId="2D3AC29B" w14:textId="77777777" w:rsidTr="00392C08">
        <w:tc>
          <w:tcPr>
            <w:tcW w:w="4675" w:type="dxa"/>
          </w:tcPr>
          <w:p w14:paraId="1DF23515" w14:textId="361DEE78" w:rsidR="00392C08" w:rsidRDefault="00392C08" w:rsidP="00392C08">
            <w:pPr>
              <w:tabs>
                <w:tab w:val="left" w:pos="4095"/>
              </w:tabs>
              <w:rPr>
                <w:sz w:val="22"/>
                <w:szCs w:val="22"/>
              </w:rPr>
            </w:pPr>
            <w:r>
              <w:rPr>
                <w:sz w:val="22"/>
                <w:szCs w:val="22"/>
              </w:rPr>
              <w:t xml:space="preserve">PAY BY PHONE </w:t>
            </w:r>
          </w:p>
        </w:tc>
        <w:tc>
          <w:tcPr>
            <w:tcW w:w="4675" w:type="dxa"/>
          </w:tcPr>
          <w:p w14:paraId="6FEB341A" w14:textId="41A4EDD3" w:rsidR="00392C08" w:rsidRDefault="00392C08" w:rsidP="00392C08">
            <w:pPr>
              <w:tabs>
                <w:tab w:val="left" w:pos="4095"/>
              </w:tabs>
              <w:rPr>
                <w:sz w:val="22"/>
                <w:szCs w:val="22"/>
              </w:rPr>
            </w:pPr>
            <w:r>
              <w:rPr>
                <w:sz w:val="22"/>
                <w:szCs w:val="22"/>
              </w:rPr>
              <w:t xml:space="preserve">(405)288-2578 </w:t>
            </w:r>
          </w:p>
        </w:tc>
      </w:tr>
      <w:tr w:rsidR="00392C08" w14:paraId="59EFD2AC" w14:textId="77777777" w:rsidTr="00392C08">
        <w:tc>
          <w:tcPr>
            <w:tcW w:w="4675" w:type="dxa"/>
          </w:tcPr>
          <w:p w14:paraId="42488335" w14:textId="30ED46CE" w:rsidR="00392C08" w:rsidRDefault="00392C08" w:rsidP="00392C08">
            <w:pPr>
              <w:tabs>
                <w:tab w:val="left" w:pos="4095"/>
              </w:tabs>
              <w:rPr>
                <w:sz w:val="22"/>
                <w:szCs w:val="22"/>
              </w:rPr>
            </w:pPr>
            <w:r>
              <w:rPr>
                <w:sz w:val="22"/>
                <w:szCs w:val="22"/>
              </w:rPr>
              <w:t>AUTOMATED PAY BY PHONE:</w:t>
            </w:r>
          </w:p>
        </w:tc>
        <w:tc>
          <w:tcPr>
            <w:tcW w:w="4675" w:type="dxa"/>
          </w:tcPr>
          <w:p w14:paraId="0B4A0C6F" w14:textId="19C220FC" w:rsidR="00392C08" w:rsidRDefault="00392C08" w:rsidP="00392C08">
            <w:pPr>
              <w:tabs>
                <w:tab w:val="left" w:pos="4095"/>
              </w:tabs>
              <w:rPr>
                <w:sz w:val="22"/>
                <w:szCs w:val="22"/>
              </w:rPr>
            </w:pPr>
            <w:r>
              <w:rPr>
                <w:sz w:val="22"/>
                <w:szCs w:val="22"/>
              </w:rPr>
              <w:t xml:space="preserve">1-855-483-5729 </w:t>
            </w:r>
          </w:p>
          <w:p w14:paraId="72DE6C5B" w14:textId="32CBAE81" w:rsidR="00392C08" w:rsidRDefault="00392C08" w:rsidP="00392C08">
            <w:pPr>
              <w:tabs>
                <w:tab w:val="left" w:pos="4095"/>
              </w:tabs>
              <w:rPr>
                <w:sz w:val="22"/>
                <w:szCs w:val="22"/>
              </w:rPr>
            </w:pPr>
            <w:r>
              <w:rPr>
                <w:sz w:val="22"/>
                <w:szCs w:val="22"/>
              </w:rPr>
              <w:t>CODE: 7309311</w:t>
            </w:r>
          </w:p>
        </w:tc>
      </w:tr>
      <w:tr w:rsidR="00392C08" w14:paraId="6AB3B7BB" w14:textId="77777777" w:rsidTr="00392C08">
        <w:tc>
          <w:tcPr>
            <w:tcW w:w="4675" w:type="dxa"/>
          </w:tcPr>
          <w:p w14:paraId="6071F4D0" w14:textId="31C58CE5" w:rsidR="00392C08" w:rsidRDefault="00392C08" w:rsidP="00392C08">
            <w:pPr>
              <w:tabs>
                <w:tab w:val="left" w:pos="4095"/>
              </w:tabs>
              <w:rPr>
                <w:sz w:val="22"/>
                <w:szCs w:val="22"/>
              </w:rPr>
            </w:pPr>
            <w:r>
              <w:rPr>
                <w:sz w:val="22"/>
                <w:szCs w:val="22"/>
              </w:rPr>
              <w:t>OEC:</w:t>
            </w:r>
          </w:p>
        </w:tc>
        <w:tc>
          <w:tcPr>
            <w:tcW w:w="4675" w:type="dxa"/>
          </w:tcPr>
          <w:p w14:paraId="0EC9B1B9" w14:textId="02585E50" w:rsidR="00392C08" w:rsidRDefault="00392C08" w:rsidP="00392C08">
            <w:pPr>
              <w:tabs>
                <w:tab w:val="left" w:pos="4095"/>
              </w:tabs>
              <w:rPr>
                <w:sz w:val="22"/>
                <w:szCs w:val="22"/>
              </w:rPr>
            </w:pPr>
            <w:r>
              <w:rPr>
                <w:sz w:val="22"/>
                <w:szCs w:val="22"/>
              </w:rPr>
              <w:t>(405)321-2024</w:t>
            </w:r>
          </w:p>
        </w:tc>
      </w:tr>
      <w:tr w:rsidR="00392C08" w14:paraId="3E3D6EBF" w14:textId="77777777" w:rsidTr="00392C08">
        <w:tc>
          <w:tcPr>
            <w:tcW w:w="4675" w:type="dxa"/>
          </w:tcPr>
          <w:p w14:paraId="0B9C839D" w14:textId="4E019E46" w:rsidR="00392C08" w:rsidRDefault="00392C08" w:rsidP="00392C08">
            <w:pPr>
              <w:tabs>
                <w:tab w:val="left" w:pos="4095"/>
              </w:tabs>
              <w:rPr>
                <w:sz w:val="22"/>
                <w:szCs w:val="22"/>
              </w:rPr>
            </w:pPr>
            <w:r>
              <w:rPr>
                <w:sz w:val="22"/>
                <w:szCs w:val="22"/>
              </w:rPr>
              <w:t>ONG:</w:t>
            </w:r>
          </w:p>
        </w:tc>
        <w:tc>
          <w:tcPr>
            <w:tcW w:w="4675" w:type="dxa"/>
          </w:tcPr>
          <w:p w14:paraId="0E71C91F" w14:textId="4AD306ED" w:rsidR="00392C08" w:rsidRDefault="00392C08" w:rsidP="00392C08">
            <w:pPr>
              <w:tabs>
                <w:tab w:val="left" w:pos="4095"/>
              </w:tabs>
              <w:rPr>
                <w:sz w:val="22"/>
                <w:szCs w:val="22"/>
              </w:rPr>
            </w:pPr>
            <w:r>
              <w:rPr>
                <w:sz w:val="22"/>
                <w:szCs w:val="22"/>
              </w:rPr>
              <w:t>1-800-664-5463</w:t>
            </w:r>
          </w:p>
        </w:tc>
      </w:tr>
      <w:tr w:rsidR="00392C08" w14:paraId="264A1D34" w14:textId="77777777" w:rsidTr="00392C08">
        <w:tc>
          <w:tcPr>
            <w:tcW w:w="4675" w:type="dxa"/>
          </w:tcPr>
          <w:p w14:paraId="515F63B8" w14:textId="5165B30D" w:rsidR="00392C08" w:rsidRDefault="00392C08" w:rsidP="00392C08">
            <w:pPr>
              <w:tabs>
                <w:tab w:val="left" w:pos="4095"/>
              </w:tabs>
              <w:rPr>
                <w:sz w:val="22"/>
                <w:szCs w:val="22"/>
              </w:rPr>
            </w:pPr>
            <w:r>
              <w:rPr>
                <w:sz w:val="22"/>
                <w:szCs w:val="22"/>
              </w:rPr>
              <w:t>WINDSTREAM:</w:t>
            </w:r>
          </w:p>
        </w:tc>
        <w:tc>
          <w:tcPr>
            <w:tcW w:w="4675" w:type="dxa"/>
          </w:tcPr>
          <w:p w14:paraId="5381669B" w14:textId="74C8292C" w:rsidR="00392C08" w:rsidRDefault="00392C08" w:rsidP="00392C08">
            <w:pPr>
              <w:tabs>
                <w:tab w:val="left" w:pos="4095"/>
              </w:tabs>
              <w:rPr>
                <w:sz w:val="22"/>
                <w:szCs w:val="22"/>
              </w:rPr>
            </w:pPr>
            <w:r>
              <w:rPr>
                <w:sz w:val="22"/>
                <w:szCs w:val="22"/>
              </w:rPr>
              <w:t>1-800-347-1991</w:t>
            </w:r>
          </w:p>
        </w:tc>
      </w:tr>
      <w:tr w:rsidR="00392C08" w14:paraId="1742B351" w14:textId="77777777" w:rsidTr="00392C08">
        <w:tc>
          <w:tcPr>
            <w:tcW w:w="4675" w:type="dxa"/>
          </w:tcPr>
          <w:p w14:paraId="23A56672" w14:textId="3BECC954" w:rsidR="00392C08" w:rsidRDefault="00392C08" w:rsidP="00392C08">
            <w:pPr>
              <w:tabs>
                <w:tab w:val="left" w:pos="4095"/>
              </w:tabs>
              <w:rPr>
                <w:sz w:val="22"/>
                <w:szCs w:val="22"/>
              </w:rPr>
            </w:pPr>
            <w:r>
              <w:rPr>
                <w:sz w:val="22"/>
                <w:szCs w:val="22"/>
              </w:rPr>
              <w:t>ATLINK:</w:t>
            </w:r>
          </w:p>
        </w:tc>
        <w:tc>
          <w:tcPr>
            <w:tcW w:w="4675" w:type="dxa"/>
          </w:tcPr>
          <w:p w14:paraId="1B57ED98" w14:textId="3D13188A" w:rsidR="00392C08" w:rsidRDefault="00392C08" w:rsidP="00392C08">
            <w:pPr>
              <w:tabs>
                <w:tab w:val="left" w:pos="4095"/>
              </w:tabs>
              <w:rPr>
                <w:sz w:val="22"/>
                <w:szCs w:val="22"/>
              </w:rPr>
            </w:pPr>
            <w:r>
              <w:rPr>
                <w:sz w:val="22"/>
                <w:szCs w:val="22"/>
              </w:rPr>
              <w:t>(405)753-7151</w:t>
            </w:r>
          </w:p>
        </w:tc>
      </w:tr>
    </w:tbl>
    <w:p w14:paraId="6ED311B7" w14:textId="15B89595" w:rsidR="00392C08" w:rsidRPr="00392C08" w:rsidRDefault="00392C08" w:rsidP="00392C08">
      <w:pPr>
        <w:tabs>
          <w:tab w:val="left" w:pos="4095"/>
        </w:tabs>
        <w:rPr>
          <w:sz w:val="22"/>
          <w:szCs w:val="22"/>
        </w:rPr>
      </w:pPr>
      <w:r>
        <w:rPr>
          <w:sz w:val="22"/>
          <w:szCs w:val="22"/>
        </w:rPr>
        <w:tab/>
      </w:r>
    </w:p>
    <w:sectPr w:rsidR="00392C08" w:rsidRPr="00392C0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B25DB" w14:textId="77777777" w:rsidR="00B85996" w:rsidRDefault="00B85996" w:rsidP="0053373D">
      <w:pPr>
        <w:spacing w:after="0" w:line="240" w:lineRule="auto"/>
      </w:pPr>
      <w:r>
        <w:separator/>
      </w:r>
    </w:p>
  </w:endnote>
  <w:endnote w:type="continuationSeparator" w:id="0">
    <w:p w14:paraId="0E6C8900" w14:textId="77777777" w:rsidR="00B85996" w:rsidRDefault="00B85996" w:rsidP="0053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2370" w14:textId="77777777" w:rsidR="00C7019D" w:rsidRDefault="00C7019D" w:rsidP="00C7019D">
    <w:pPr>
      <w:pStyle w:val="Header"/>
      <w:jc w:val="center"/>
      <w:rPr>
        <w:rFonts w:ascii="Century" w:hAnsi="Century"/>
        <w:sz w:val="40"/>
        <w:szCs w:val="40"/>
      </w:rPr>
    </w:pPr>
    <w:r>
      <w:rPr>
        <w:rFonts w:ascii="Century" w:hAnsi="Century"/>
        <w:sz w:val="40"/>
        <w:szCs w:val="40"/>
      </w:rPr>
      <w:t xml:space="preserve">P.O. BOX 127 </w:t>
    </w:r>
  </w:p>
  <w:p w14:paraId="6B94715A" w14:textId="77777777" w:rsidR="00C7019D" w:rsidRDefault="00C7019D" w:rsidP="00C7019D">
    <w:pPr>
      <w:pStyle w:val="Header"/>
      <w:jc w:val="center"/>
      <w:rPr>
        <w:rFonts w:ascii="Century" w:hAnsi="Century"/>
        <w:sz w:val="40"/>
        <w:szCs w:val="40"/>
      </w:rPr>
    </w:pPr>
    <w:r>
      <w:rPr>
        <w:rFonts w:ascii="Century" w:hAnsi="Century"/>
        <w:sz w:val="40"/>
        <w:szCs w:val="40"/>
      </w:rPr>
      <w:t>WASHINGTON, OKLAHOMA 73093</w:t>
    </w:r>
  </w:p>
  <w:p w14:paraId="38CD7897" w14:textId="77777777" w:rsidR="00C7019D" w:rsidRDefault="00C7019D" w:rsidP="00C7019D">
    <w:pPr>
      <w:pStyle w:val="Header"/>
      <w:jc w:val="center"/>
      <w:rPr>
        <w:rFonts w:ascii="Century" w:hAnsi="Century"/>
        <w:sz w:val="40"/>
        <w:szCs w:val="40"/>
      </w:rPr>
    </w:pPr>
    <w:r>
      <w:rPr>
        <w:rFonts w:ascii="Century" w:hAnsi="Century"/>
        <w:sz w:val="40"/>
        <w:szCs w:val="40"/>
      </w:rPr>
      <w:t>(405)288-2578</w:t>
    </w:r>
  </w:p>
  <w:p w14:paraId="7ECE11BD" w14:textId="77777777" w:rsidR="00C7019D" w:rsidRDefault="00C7019D" w:rsidP="00C7019D">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251F9" w14:textId="77777777" w:rsidR="00B85996" w:rsidRDefault="00B85996" w:rsidP="0053373D">
      <w:pPr>
        <w:spacing w:after="0" w:line="240" w:lineRule="auto"/>
      </w:pPr>
      <w:r>
        <w:separator/>
      </w:r>
    </w:p>
  </w:footnote>
  <w:footnote w:type="continuationSeparator" w:id="0">
    <w:p w14:paraId="61CCE9D4" w14:textId="77777777" w:rsidR="00B85996" w:rsidRDefault="00B85996" w:rsidP="00533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DDF90" w14:textId="2364F201" w:rsidR="0053373D" w:rsidRPr="005F5AD9" w:rsidRDefault="0053373D" w:rsidP="0053373D">
    <w:pPr>
      <w:pStyle w:val="Header"/>
      <w:jc w:val="center"/>
      <w:rPr>
        <w:rFonts w:ascii="Century" w:hAnsi="Century"/>
        <w:sz w:val="40"/>
        <w:szCs w:val="40"/>
      </w:rPr>
    </w:pPr>
    <w:r w:rsidRPr="005F5AD9">
      <w:rPr>
        <w:rFonts w:ascii="Century" w:hAnsi="Century"/>
        <w:sz w:val="40"/>
        <w:szCs w:val="40"/>
      </w:rPr>
      <w:t>TOWN OF WASHINGTON</w:t>
    </w:r>
  </w:p>
  <w:p w14:paraId="0DD5448D" w14:textId="42446309" w:rsidR="005F5AD9" w:rsidRDefault="0053373D" w:rsidP="00C7019D">
    <w:pPr>
      <w:pStyle w:val="Header"/>
      <w:jc w:val="center"/>
      <w:rPr>
        <w:rFonts w:ascii="Century" w:hAnsi="Century"/>
        <w:sz w:val="40"/>
        <w:szCs w:val="40"/>
      </w:rPr>
    </w:pPr>
    <w:r w:rsidRPr="005F5AD9">
      <w:rPr>
        <w:rFonts w:ascii="Century" w:hAnsi="Century"/>
        <w:sz w:val="40"/>
        <w:szCs w:val="40"/>
      </w:rPr>
      <w:t>CONTRACT FOR UTILITY SERVICE</w:t>
    </w:r>
  </w:p>
  <w:p w14:paraId="07706E20" w14:textId="77777777" w:rsidR="005F5AD9" w:rsidRPr="005F5AD9" w:rsidRDefault="005F5AD9" w:rsidP="0053373D">
    <w:pPr>
      <w:pStyle w:val="Header"/>
      <w:jc w:val="center"/>
      <w:rPr>
        <w:rFonts w:ascii="Century" w:hAnsi="Century"/>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44706"/>
    <w:multiLevelType w:val="hybridMultilevel"/>
    <w:tmpl w:val="D95E9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9349B"/>
    <w:multiLevelType w:val="hybridMultilevel"/>
    <w:tmpl w:val="78141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163B9E"/>
    <w:multiLevelType w:val="hybridMultilevel"/>
    <w:tmpl w:val="9CE6BE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74135177">
    <w:abstractNumId w:val="1"/>
  </w:num>
  <w:num w:numId="2" w16cid:durableId="834615400">
    <w:abstractNumId w:val="0"/>
  </w:num>
  <w:num w:numId="3" w16cid:durableId="1172140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3D"/>
    <w:rsid w:val="001C2C17"/>
    <w:rsid w:val="00210A87"/>
    <w:rsid w:val="002E43B4"/>
    <w:rsid w:val="00392C08"/>
    <w:rsid w:val="0053373D"/>
    <w:rsid w:val="005F5AD9"/>
    <w:rsid w:val="00B85996"/>
    <w:rsid w:val="00C7019D"/>
    <w:rsid w:val="00C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62C5"/>
  <w15:chartTrackingRefBased/>
  <w15:docId w15:val="{9B1B4799-263E-493A-B3F4-F97DC00C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73D"/>
    <w:rPr>
      <w:rFonts w:eastAsiaTheme="majorEastAsia" w:cstheme="majorBidi"/>
      <w:color w:val="272727" w:themeColor="text1" w:themeTint="D8"/>
    </w:rPr>
  </w:style>
  <w:style w:type="paragraph" w:styleId="Title">
    <w:name w:val="Title"/>
    <w:basedOn w:val="Normal"/>
    <w:next w:val="Normal"/>
    <w:link w:val="TitleChar"/>
    <w:uiPriority w:val="10"/>
    <w:qFormat/>
    <w:rsid w:val="00533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73D"/>
    <w:pPr>
      <w:spacing w:before="160"/>
      <w:jc w:val="center"/>
    </w:pPr>
    <w:rPr>
      <w:i/>
      <w:iCs/>
      <w:color w:val="404040" w:themeColor="text1" w:themeTint="BF"/>
    </w:rPr>
  </w:style>
  <w:style w:type="character" w:customStyle="1" w:styleId="QuoteChar">
    <w:name w:val="Quote Char"/>
    <w:basedOn w:val="DefaultParagraphFont"/>
    <w:link w:val="Quote"/>
    <w:uiPriority w:val="29"/>
    <w:rsid w:val="0053373D"/>
    <w:rPr>
      <w:i/>
      <w:iCs/>
      <w:color w:val="404040" w:themeColor="text1" w:themeTint="BF"/>
    </w:rPr>
  </w:style>
  <w:style w:type="paragraph" w:styleId="ListParagraph">
    <w:name w:val="List Paragraph"/>
    <w:basedOn w:val="Normal"/>
    <w:uiPriority w:val="34"/>
    <w:qFormat/>
    <w:rsid w:val="0053373D"/>
    <w:pPr>
      <w:ind w:left="720"/>
      <w:contextualSpacing/>
    </w:pPr>
  </w:style>
  <w:style w:type="character" w:styleId="IntenseEmphasis">
    <w:name w:val="Intense Emphasis"/>
    <w:basedOn w:val="DefaultParagraphFont"/>
    <w:uiPriority w:val="21"/>
    <w:qFormat/>
    <w:rsid w:val="0053373D"/>
    <w:rPr>
      <w:i/>
      <w:iCs/>
      <w:color w:val="0F4761" w:themeColor="accent1" w:themeShade="BF"/>
    </w:rPr>
  </w:style>
  <w:style w:type="paragraph" w:styleId="IntenseQuote">
    <w:name w:val="Intense Quote"/>
    <w:basedOn w:val="Normal"/>
    <w:next w:val="Normal"/>
    <w:link w:val="IntenseQuoteChar"/>
    <w:uiPriority w:val="30"/>
    <w:qFormat/>
    <w:rsid w:val="00533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73D"/>
    <w:rPr>
      <w:i/>
      <w:iCs/>
      <w:color w:val="0F4761" w:themeColor="accent1" w:themeShade="BF"/>
    </w:rPr>
  </w:style>
  <w:style w:type="character" w:styleId="IntenseReference">
    <w:name w:val="Intense Reference"/>
    <w:basedOn w:val="DefaultParagraphFont"/>
    <w:uiPriority w:val="32"/>
    <w:qFormat/>
    <w:rsid w:val="0053373D"/>
    <w:rPr>
      <w:b/>
      <w:bCs/>
      <w:smallCaps/>
      <w:color w:val="0F4761" w:themeColor="accent1" w:themeShade="BF"/>
      <w:spacing w:val="5"/>
    </w:rPr>
  </w:style>
  <w:style w:type="paragraph" w:styleId="Header">
    <w:name w:val="header"/>
    <w:basedOn w:val="Normal"/>
    <w:link w:val="HeaderChar"/>
    <w:uiPriority w:val="99"/>
    <w:unhideWhenUsed/>
    <w:rsid w:val="00533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73D"/>
  </w:style>
  <w:style w:type="paragraph" w:styleId="Footer">
    <w:name w:val="footer"/>
    <w:basedOn w:val="Normal"/>
    <w:link w:val="FooterChar"/>
    <w:uiPriority w:val="99"/>
    <w:unhideWhenUsed/>
    <w:rsid w:val="00533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73D"/>
  </w:style>
  <w:style w:type="table" w:styleId="TableGrid">
    <w:name w:val="Table Grid"/>
    <w:basedOn w:val="TableNormal"/>
    <w:uiPriority w:val="39"/>
    <w:rsid w:val="0053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Utilities</dc:creator>
  <cp:keywords/>
  <dc:description/>
  <cp:lastModifiedBy>Washington Utilities</cp:lastModifiedBy>
  <cp:revision>3</cp:revision>
  <cp:lastPrinted>2024-03-18T15:01:00Z</cp:lastPrinted>
  <dcterms:created xsi:type="dcterms:W3CDTF">2024-04-04T15:55:00Z</dcterms:created>
  <dcterms:modified xsi:type="dcterms:W3CDTF">2024-07-25T12:52:00Z</dcterms:modified>
</cp:coreProperties>
</file>